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AD70" w14:textId="10644D25" w:rsidR="00E71AB3" w:rsidRPr="00C81A01" w:rsidRDefault="00E84C9A">
      <w:pPr>
        <w:rPr>
          <w:b/>
        </w:rPr>
      </w:pPr>
      <w:r>
        <w:rPr>
          <w:b/>
        </w:rPr>
        <w:t>Why do i</w:t>
      </w:r>
      <w:r w:rsidR="00E71AB3" w:rsidRPr="002C6959">
        <w:rPr>
          <w:b/>
        </w:rPr>
        <w:t>nternational business</w:t>
      </w:r>
      <w:r>
        <w:rPr>
          <w:b/>
        </w:rPr>
        <w:t xml:space="preserve"> - is</w:t>
      </w:r>
      <w:r w:rsidR="00C51BAD">
        <w:rPr>
          <w:b/>
        </w:rPr>
        <w:t xml:space="preserve"> it</w:t>
      </w:r>
      <w:bookmarkStart w:id="0" w:name="_GoBack"/>
      <w:bookmarkEnd w:id="0"/>
      <w:r>
        <w:rPr>
          <w:b/>
        </w:rPr>
        <w:t xml:space="preserve"> really worth the trouble?</w:t>
      </w:r>
    </w:p>
    <w:p w14:paraId="1E689920" w14:textId="26D35B30" w:rsidR="002A6D6F" w:rsidRDefault="00E84C9A" w:rsidP="00F12554">
      <w:pPr>
        <w:jc w:val="both"/>
      </w:pPr>
      <w:r>
        <w:t>For starters – here’s a quick international trade qui</w:t>
      </w:r>
      <w:r w:rsidR="0025549D">
        <w:t xml:space="preserve">z: </w:t>
      </w:r>
      <w:r>
        <w:t xml:space="preserve">from our 27 EU partners, take </w:t>
      </w:r>
      <w:r w:rsidR="0025549D">
        <w:t>a guess</w:t>
      </w:r>
      <w:r>
        <w:t xml:space="preserve"> at how many EU countries import more from the UK than we export to them? </w:t>
      </w:r>
      <w:r w:rsidR="0025549D">
        <w:t xml:space="preserve">Read on to find out. </w:t>
      </w:r>
      <w:proofErr w:type="gramStart"/>
      <w:r w:rsidR="0025549D">
        <w:t xml:space="preserve">Meanwhile, </w:t>
      </w:r>
      <w:r w:rsidR="00C81A01">
        <w:t xml:space="preserve"> </w:t>
      </w:r>
      <w:r w:rsidR="0025549D">
        <w:t>fear</w:t>
      </w:r>
      <w:proofErr w:type="gramEnd"/>
      <w:r w:rsidR="0025549D">
        <w:t xml:space="preserve"> of the unknown</w:t>
      </w:r>
      <w:r w:rsidR="002A6D6F">
        <w:t xml:space="preserve"> and inertia are getting in the way of thinking </w:t>
      </w:r>
      <w:r w:rsidR="0038407E">
        <w:t>about international markets for some</w:t>
      </w:r>
      <w:r w:rsidR="002A6D6F">
        <w:t xml:space="preserve"> business</w:t>
      </w:r>
      <w:r w:rsidR="0038407E">
        <w:t>es</w:t>
      </w:r>
      <w:r w:rsidR="00C81A01">
        <w:t xml:space="preserve"> in Scotland and </w:t>
      </w:r>
      <w:r w:rsidR="002A6D6F">
        <w:t xml:space="preserve">UK right now. </w:t>
      </w:r>
      <w:r w:rsidR="0038407E">
        <w:t>Dismay takes hold when we see the EU negotiations</w:t>
      </w:r>
      <w:r w:rsidR="0038407E">
        <w:t xml:space="preserve"> press coverage</w:t>
      </w:r>
      <w:r w:rsidR="0038407E">
        <w:t xml:space="preserve">, undermining confidence, sowing doubt.  Clearly not a great </w:t>
      </w:r>
      <w:r w:rsidR="00C81A01">
        <w:t>feel</w:t>
      </w:r>
      <w:r w:rsidR="0038407E">
        <w:t xml:space="preserve"> if you are trying to get</w:t>
      </w:r>
      <w:r w:rsidR="002A6D6F">
        <w:t xml:space="preserve"> your business proposition out the</w:t>
      </w:r>
      <w:r w:rsidR="0038407E">
        <w:t>re</w:t>
      </w:r>
      <w:r w:rsidR="00BC5ECC">
        <w:t xml:space="preserve">, </w:t>
      </w:r>
      <w:r w:rsidR="0038407E">
        <w:t>and win</w:t>
      </w:r>
      <w:r w:rsidR="002A6D6F">
        <w:t xml:space="preserve"> new customers. </w:t>
      </w:r>
    </w:p>
    <w:p w14:paraId="4C74576C" w14:textId="13061895" w:rsidR="00E71AB3" w:rsidRDefault="00B57BBE" w:rsidP="00F12554">
      <w:pPr>
        <w:jc w:val="both"/>
      </w:pPr>
      <w:r>
        <w:t>There’s</w:t>
      </w:r>
      <w:r w:rsidR="00BC5ECC">
        <w:t xml:space="preserve"> a bit of dithering</w:t>
      </w:r>
      <w:r w:rsidR="0038407E">
        <w:t xml:space="preserve"> </w:t>
      </w:r>
      <w:r w:rsidR="00BC5ECC">
        <w:t>about</w:t>
      </w:r>
      <w:r w:rsidR="002A6D6F">
        <w:t xml:space="preserve"> international</w:t>
      </w:r>
      <w:r w:rsidR="0038407E">
        <w:t xml:space="preserve"> growth</w:t>
      </w:r>
      <w:r w:rsidR="002A6D6F">
        <w:t xml:space="preserve"> plans</w:t>
      </w:r>
      <w:r w:rsidR="00BC5ECC">
        <w:t xml:space="preserve">. Reasons are plenty: </w:t>
      </w:r>
      <w:r w:rsidR="002A6D6F">
        <w:t>Brexit dog’</w:t>
      </w:r>
      <w:r w:rsidR="00BC5ECC">
        <w:t>s breakfast, politics</w:t>
      </w:r>
      <w:r w:rsidR="00E71AB3">
        <w:t xml:space="preserve">, </w:t>
      </w:r>
      <w:r w:rsidR="002A6D6F">
        <w:t xml:space="preserve">legals, cultural differences, logistics. That’s not to mention the </w:t>
      </w:r>
      <w:r w:rsidR="00712B71">
        <w:t xml:space="preserve">competition, </w:t>
      </w:r>
      <w:r w:rsidR="002A6D6F">
        <w:t xml:space="preserve">limited resource and – just sometimes -  </w:t>
      </w:r>
      <w:r>
        <w:t xml:space="preserve">a </w:t>
      </w:r>
      <w:r w:rsidR="000A497B">
        <w:t>financiers</w:t>
      </w:r>
      <w:r>
        <w:t>’ prudence</w:t>
      </w:r>
      <w:r w:rsidR="000A497B">
        <w:t>. T</w:t>
      </w:r>
      <w:r w:rsidR="00712B71">
        <w:t xml:space="preserve">he list goes </w:t>
      </w:r>
      <w:r w:rsidR="00E71AB3">
        <w:t xml:space="preserve">on. </w:t>
      </w:r>
    </w:p>
    <w:p w14:paraId="264AB11D" w14:textId="638FC993" w:rsidR="00712B71" w:rsidRDefault="00E71AB3" w:rsidP="00F12554">
      <w:pPr>
        <w:jc w:val="both"/>
      </w:pPr>
      <w:r>
        <w:t>But here’s a thought: if you see your business lasting beyond the next 5 years (and let’</w:t>
      </w:r>
      <w:r w:rsidR="002A6D6F">
        <w:t>s hope so</w:t>
      </w:r>
      <w:r>
        <w:t xml:space="preserve">) then it’s unlikely </w:t>
      </w:r>
      <w:r w:rsidR="00C81A01">
        <w:t>it will</w:t>
      </w:r>
      <w:r>
        <w:t xml:space="preserve"> sustain growth if you only place your bets on</w:t>
      </w:r>
      <w:r w:rsidR="00B57BBE">
        <w:t xml:space="preserve"> home market customers</w:t>
      </w:r>
      <w:r>
        <w:t xml:space="preserve">. </w:t>
      </w:r>
      <w:r w:rsidR="00C81A01">
        <w:t>Oh no it won’</w:t>
      </w:r>
      <w:r w:rsidR="00BC5ECC">
        <w:t xml:space="preserve">t. </w:t>
      </w:r>
      <w:r w:rsidR="00C81A01">
        <w:t xml:space="preserve"> </w:t>
      </w:r>
    </w:p>
    <w:p w14:paraId="39651505" w14:textId="712DA949" w:rsidR="00595FA3" w:rsidRDefault="00712B71" w:rsidP="00F12554">
      <w:pPr>
        <w:jc w:val="both"/>
      </w:pPr>
      <w:r>
        <w:t xml:space="preserve">If ever there was a time to </w:t>
      </w:r>
      <w:r w:rsidR="000A497B">
        <w:t>shake the e-dust off</w:t>
      </w:r>
      <w:r>
        <w:t xml:space="preserve"> your busi</w:t>
      </w:r>
      <w:r w:rsidR="002A6D6F">
        <w:t>ness plan</w:t>
      </w:r>
      <w:r w:rsidR="00BC5ECC">
        <w:t>,</w:t>
      </w:r>
      <w:r w:rsidR="002A6D6F">
        <w:t xml:space="preserve"> it has to be now. Now, </w:t>
      </w:r>
      <w:r>
        <w:t xml:space="preserve">I </w:t>
      </w:r>
      <w:r w:rsidRPr="000A497B">
        <w:rPr>
          <w:b/>
        </w:rPr>
        <w:t xml:space="preserve">know </w:t>
      </w:r>
      <w:r w:rsidR="00BC5ECC">
        <w:t>that business plans are</w:t>
      </w:r>
      <w:r>
        <w:t xml:space="preserve"> not a</w:t>
      </w:r>
      <w:r w:rsidR="00BC5ECC">
        <w:t xml:space="preserve"> seductive </w:t>
      </w:r>
      <w:r w:rsidR="00B57BBE">
        <w:t>dossier</w:t>
      </w:r>
      <w:r>
        <w:t xml:space="preserve"> for many business owners</w:t>
      </w:r>
      <w:r w:rsidR="0038407E">
        <w:t xml:space="preserve">. </w:t>
      </w:r>
      <w:r w:rsidR="00B57BBE">
        <w:t xml:space="preserve">More </w:t>
      </w:r>
      <w:r w:rsidR="000A497B">
        <w:t xml:space="preserve">often seen as </w:t>
      </w:r>
      <w:r w:rsidR="005F087D">
        <w:t xml:space="preserve">an evil necessity, cobbled </w:t>
      </w:r>
      <w:r w:rsidR="002A6D6F">
        <w:t>together</w:t>
      </w:r>
      <w:r>
        <w:t xml:space="preserve"> to w</w:t>
      </w:r>
      <w:r w:rsidR="002A6D6F">
        <w:t xml:space="preserve">in over investors or </w:t>
      </w:r>
      <w:r>
        <w:t xml:space="preserve">bank managers. </w:t>
      </w:r>
      <w:r w:rsidR="00B57BBE">
        <w:t>I like to see it from</w:t>
      </w:r>
      <w:r w:rsidR="002A6D6F">
        <w:t xml:space="preserve"> a different angle. Y</w:t>
      </w:r>
      <w:r>
        <w:t>our biz plan can be a fantastic story teller of you, what you do, why you do it, and where you see your future. It can be dynamic, not dusty, refreshing, not</w:t>
      </w:r>
      <w:r w:rsidR="002A6D6F">
        <w:t xml:space="preserve"> rusty, bright, </w:t>
      </w:r>
      <w:r>
        <w:t xml:space="preserve">not boring. </w:t>
      </w:r>
      <w:r w:rsidR="00C81A01">
        <w:t>And t</w:t>
      </w:r>
      <w:r w:rsidR="005F087D">
        <w:t>he bonus is</w:t>
      </w:r>
      <w:r w:rsidR="00C81A01">
        <w:t>, you can</w:t>
      </w:r>
      <w:r w:rsidR="005F087D">
        <w:t xml:space="preserve"> repurpose it to up your game for lots of other things you </w:t>
      </w:r>
      <w:proofErr w:type="gramStart"/>
      <w:r w:rsidR="005F087D">
        <w:t>have to</w:t>
      </w:r>
      <w:proofErr w:type="gramEnd"/>
      <w:r w:rsidR="005F087D">
        <w:t xml:space="preserve"> do to move your business on: budgets, website content, job specs, pitches and presentations. Best of all, a business plan gives you the words and the numbers you need to tell your story</w:t>
      </w:r>
      <w:r w:rsidR="00C81A01">
        <w:t xml:space="preserve"> and promote </w:t>
      </w:r>
      <w:r w:rsidR="005F087D">
        <w:t>your goods, your services, to new customers in new m</w:t>
      </w:r>
      <w:r w:rsidR="00595FA3">
        <w:t xml:space="preserve">arkets. </w:t>
      </w:r>
    </w:p>
    <w:p w14:paraId="038BDC9F" w14:textId="4D7DB1F9" w:rsidR="005F087D" w:rsidRDefault="00595FA3" w:rsidP="00F12554">
      <w:pPr>
        <w:jc w:val="both"/>
      </w:pPr>
      <w:r>
        <w:t>Beyond the statement of the</w:t>
      </w:r>
      <w:r w:rsidR="00C81A01">
        <w:t xml:space="preserve"> blindingly</w:t>
      </w:r>
      <w:r w:rsidR="00BC5ECC">
        <w:t xml:space="preserve"> obvious on doing business </w:t>
      </w:r>
      <w:r w:rsidR="00B57BBE">
        <w:t>internationally, which</w:t>
      </w:r>
      <w:r>
        <w:t xml:space="preserve"> is of course that new clients and suppliers will pop up because your market is so much bigger when you trade </w:t>
      </w:r>
      <w:r w:rsidR="00F12554">
        <w:t>with the world,</w:t>
      </w:r>
      <w:r>
        <w:t xml:space="preserve"> my top 3 reasons for getting out there are that you:  </w:t>
      </w:r>
    </w:p>
    <w:p w14:paraId="0B731AC0" w14:textId="0A77D1C6" w:rsidR="005F087D" w:rsidRDefault="00C81A01" w:rsidP="00F12554">
      <w:pPr>
        <w:jc w:val="both"/>
      </w:pPr>
      <w:r w:rsidRPr="00BC5ECC">
        <w:rPr>
          <w:b/>
        </w:rPr>
        <w:t xml:space="preserve">1. </w:t>
      </w:r>
      <w:r w:rsidR="00595FA3" w:rsidRPr="00BC5ECC">
        <w:rPr>
          <w:b/>
        </w:rPr>
        <w:t>De-risk through diversity</w:t>
      </w:r>
      <w:r w:rsidR="00595FA3">
        <w:t xml:space="preserve">. Generating overseas sales helps spread your risk if your one major home market customer changes tack. </w:t>
      </w:r>
    </w:p>
    <w:p w14:paraId="1DD2A4D8" w14:textId="16C8A3D5" w:rsidR="005F087D" w:rsidRDefault="00C81A01" w:rsidP="00F12554">
      <w:pPr>
        <w:jc w:val="both"/>
      </w:pPr>
      <w:r w:rsidRPr="00BC5ECC">
        <w:rPr>
          <w:b/>
        </w:rPr>
        <w:t xml:space="preserve">2. </w:t>
      </w:r>
      <w:r w:rsidR="00595FA3" w:rsidRPr="00BC5ECC">
        <w:rPr>
          <w:b/>
        </w:rPr>
        <w:t>Work b</w:t>
      </w:r>
      <w:r w:rsidR="005F087D" w:rsidRPr="00BC5ECC">
        <w:rPr>
          <w:b/>
        </w:rPr>
        <w:t>etter margins</w:t>
      </w:r>
      <w:r w:rsidR="00595FA3" w:rsidRPr="00BC5ECC">
        <w:rPr>
          <w:b/>
        </w:rPr>
        <w:t>.</w:t>
      </w:r>
      <w:r w:rsidR="00595FA3">
        <w:t xml:space="preserve"> Working in sterling right now is an advantage, giving you an exporting head start.</w:t>
      </w:r>
    </w:p>
    <w:p w14:paraId="77B2B33D" w14:textId="5A742033" w:rsidR="005F087D" w:rsidRDefault="00C81A01" w:rsidP="00F12554">
      <w:pPr>
        <w:jc w:val="both"/>
      </w:pPr>
      <w:r w:rsidRPr="00BC5ECC">
        <w:rPr>
          <w:b/>
        </w:rPr>
        <w:t xml:space="preserve">3. </w:t>
      </w:r>
      <w:r w:rsidR="00595FA3" w:rsidRPr="00BC5ECC">
        <w:rPr>
          <w:b/>
        </w:rPr>
        <w:t>Compete less</w:t>
      </w:r>
      <w:r w:rsidR="00595FA3">
        <w:t xml:space="preserve"> with similar companies</w:t>
      </w:r>
      <w:r w:rsidR="005F087D">
        <w:t>, not more</w:t>
      </w:r>
      <w:r w:rsidR="00595FA3">
        <w:t>. Your standout proposition will stand out even more in a larger diverse environment. Scottish provenance</w:t>
      </w:r>
      <w:r w:rsidR="00B57BBE">
        <w:t xml:space="preserve"> has</w:t>
      </w:r>
      <w:r w:rsidR="00595FA3">
        <w:t xml:space="preserve"> for example work</w:t>
      </w:r>
      <w:r w:rsidR="00B57BBE">
        <w:t>ed</w:t>
      </w:r>
      <w:r w:rsidR="00595FA3">
        <w:t xml:space="preserve"> brilliantly</w:t>
      </w:r>
      <w:r>
        <w:t xml:space="preserve"> for a diverse range of businesses</w:t>
      </w:r>
      <w:r w:rsidR="00595FA3">
        <w:t>,</w:t>
      </w:r>
      <w:r>
        <w:t xml:space="preserve"> from salmon to craft beer,</w:t>
      </w:r>
      <w:r w:rsidR="00595FA3">
        <w:t xml:space="preserve"> to accountants and engineers. </w:t>
      </w:r>
    </w:p>
    <w:p w14:paraId="4358CB41" w14:textId="738209F2" w:rsidR="000A497B" w:rsidRDefault="00C81A01" w:rsidP="00F12554">
      <w:pPr>
        <w:jc w:val="both"/>
      </w:pPr>
      <w:r>
        <w:t>Scotland sends £29</w:t>
      </w:r>
      <w:r w:rsidR="000A497B">
        <w:t>bn</w:t>
      </w:r>
      <w:r w:rsidR="00E84C9A">
        <w:t>, and the UK overall £51bn</w:t>
      </w:r>
      <w:r w:rsidR="00BC5ECC">
        <w:t xml:space="preserve"> annually</w:t>
      </w:r>
      <w:r w:rsidR="000A497B">
        <w:t xml:space="preserve"> worth of goods and services out to the </w:t>
      </w:r>
      <w:r>
        <w:t xml:space="preserve">rest of the </w:t>
      </w:r>
      <w:r w:rsidR="000A497B">
        <w:t>world</w:t>
      </w:r>
      <w:r w:rsidR="00E84C9A">
        <w:t xml:space="preserve"> each year. </w:t>
      </w:r>
      <w:r w:rsidR="005348DD" w:rsidRPr="005348DD">
        <w:t>And yet</w:t>
      </w:r>
      <w:r w:rsidR="005348DD">
        <w:t xml:space="preserve"> - </w:t>
      </w:r>
      <w:r w:rsidR="000A497B">
        <w:t xml:space="preserve"> we still b</w:t>
      </w:r>
      <w:r>
        <w:t xml:space="preserve">uy in much more than we sell. </w:t>
      </w:r>
      <w:r w:rsidR="00F12554">
        <w:t>Look</w:t>
      </w:r>
      <w:r w:rsidR="005348DD">
        <w:t xml:space="preserve"> </w:t>
      </w:r>
      <w:r>
        <w:t xml:space="preserve">at </w:t>
      </w:r>
      <w:r w:rsidR="000A497B">
        <w:t>the EU,</w:t>
      </w:r>
      <w:r w:rsidR="00B57BBE">
        <w:t xml:space="preserve"> our biggest trading market. </w:t>
      </w:r>
      <w:r w:rsidR="0025549D">
        <w:t>Answer to the international trade quiz at top of this blog: o</w:t>
      </w:r>
      <w:r w:rsidR="000A497B">
        <w:t>nly 4 countr</w:t>
      </w:r>
      <w:r w:rsidR="005348DD">
        <w:t xml:space="preserve">ies out of 27 - </w:t>
      </w:r>
      <w:r w:rsidR="005348DD">
        <w:t>Malta, Denmark, Sweden and Ireland</w:t>
      </w:r>
      <w:r w:rsidR="005348DD">
        <w:t xml:space="preserve"> -  </w:t>
      </w:r>
      <w:r w:rsidR="0025549D">
        <w:t>import</w:t>
      </w:r>
      <w:r w:rsidR="000A497B">
        <w:t xml:space="preserve"> more</w:t>
      </w:r>
      <w:r w:rsidR="0025549D">
        <w:t xml:space="preserve"> from the UK</w:t>
      </w:r>
      <w:r w:rsidR="000A497B">
        <w:t xml:space="preserve"> than we </w:t>
      </w:r>
      <w:r w:rsidR="0025549D">
        <w:t xml:space="preserve">export to them. </w:t>
      </w:r>
      <w:r w:rsidR="00B57BBE">
        <w:t xml:space="preserve"> Room to do more</w:t>
      </w:r>
      <w:r>
        <w:t xml:space="preserve">? The answer has to be yes. </w:t>
      </w:r>
      <w:r w:rsidR="00BC5ECC">
        <w:t xml:space="preserve">That doesn’t even </w:t>
      </w:r>
      <w:r w:rsidR="00F12554">
        <w:t>consider</w:t>
      </w:r>
      <w:r w:rsidR="00BC5ECC">
        <w:t xml:space="preserve"> our vast market opportunities beyond EU, into Asia and the Americas. </w:t>
      </w:r>
    </w:p>
    <w:p w14:paraId="102D1EB4" w14:textId="3FD583C0" w:rsidR="00712B71" w:rsidRDefault="00B57BBE" w:rsidP="00F12554">
      <w:pPr>
        <w:jc w:val="both"/>
      </w:pPr>
      <w:r>
        <w:t>In Scotland and</w:t>
      </w:r>
      <w:r w:rsidR="00B6767D">
        <w:t xml:space="preserve"> UK, we want and need to trade with the rest of the world. This is not a glib and naïve view of the world by the way. </w:t>
      </w:r>
      <w:r w:rsidR="005348DD">
        <w:t xml:space="preserve">Of course </w:t>
      </w:r>
      <w:r w:rsidR="00B6767D">
        <w:t xml:space="preserve">Brexit </w:t>
      </w:r>
      <w:r w:rsidR="005348DD">
        <w:t>trade outcomes</w:t>
      </w:r>
      <w:r w:rsidR="00B6767D">
        <w:t xml:space="preserve"> are important</w:t>
      </w:r>
      <w:r>
        <w:t xml:space="preserve"> and we want them to</w:t>
      </w:r>
      <w:r w:rsidR="00B6767D">
        <w:t xml:space="preserve"> continue to support our growth aspirations. </w:t>
      </w:r>
      <w:r w:rsidR="005348DD">
        <w:t xml:space="preserve">But risk, margins and competition all fare better when you have an international business plan in place, whatever future trade rules throw at us. </w:t>
      </w:r>
    </w:p>
    <w:p w14:paraId="2DFF884E" w14:textId="46D70DF7" w:rsidR="00E71AB3" w:rsidRDefault="005F087D" w:rsidP="00F12554">
      <w:pPr>
        <w:jc w:val="both"/>
      </w:pPr>
      <w:r>
        <w:t>So back to the</w:t>
      </w:r>
      <w:r w:rsidR="005348DD">
        <w:t xml:space="preserve"> idea of that dastardly </w:t>
      </w:r>
      <w:r>
        <w:t xml:space="preserve">business plan. Write the words. Do the numbers. Think big, with confidence and energy rather than fear and inertia. </w:t>
      </w:r>
      <w:r w:rsidR="005348DD">
        <w:t>I’ll be right behind you.</w:t>
      </w:r>
    </w:p>
    <w:sectPr w:rsidR="00E71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B3"/>
    <w:rsid w:val="000A497B"/>
    <w:rsid w:val="00111DE8"/>
    <w:rsid w:val="00194B58"/>
    <w:rsid w:val="0025549D"/>
    <w:rsid w:val="00267587"/>
    <w:rsid w:val="002A6D6F"/>
    <w:rsid w:val="002C6959"/>
    <w:rsid w:val="0038407E"/>
    <w:rsid w:val="005348DD"/>
    <w:rsid w:val="00595FA3"/>
    <w:rsid w:val="005F087D"/>
    <w:rsid w:val="00657F82"/>
    <w:rsid w:val="00712B71"/>
    <w:rsid w:val="00786814"/>
    <w:rsid w:val="00B57BBE"/>
    <w:rsid w:val="00B6767D"/>
    <w:rsid w:val="00BC5ECC"/>
    <w:rsid w:val="00C06E99"/>
    <w:rsid w:val="00C51BAD"/>
    <w:rsid w:val="00C81A01"/>
    <w:rsid w:val="00D10AEC"/>
    <w:rsid w:val="00E71AB3"/>
    <w:rsid w:val="00E84C9A"/>
    <w:rsid w:val="00F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F969"/>
  <w15:chartTrackingRefBased/>
  <w15:docId w15:val="{B1D52274-608E-4B9E-BA56-39E909F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6BBF-FEEC-4E9F-9443-378F9B32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3172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MacColl</dc:creator>
  <cp:keywords/>
  <dc:description/>
  <cp:lastModifiedBy>Anne MacColl</cp:lastModifiedBy>
  <cp:revision>2</cp:revision>
  <cp:lastPrinted>2017-11-27T15:12:00Z</cp:lastPrinted>
  <dcterms:created xsi:type="dcterms:W3CDTF">2017-11-27T15:14:00Z</dcterms:created>
  <dcterms:modified xsi:type="dcterms:W3CDTF">2017-11-27T15:14:00Z</dcterms:modified>
</cp:coreProperties>
</file>